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87" w:rsidRPr="00A12087" w:rsidRDefault="00A12087" w:rsidP="00A12087">
      <w:pPr>
        <w:widowControl/>
        <w:jc w:val="center"/>
        <w:rPr>
          <w:rFonts w:ascii="黑体" w:eastAsia="黑体" w:hAnsi="黑体" w:cs="宋体" w:hint="eastAsia"/>
          <w:kern w:val="0"/>
          <w:sz w:val="44"/>
          <w:szCs w:val="44"/>
        </w:rPr>
      </w:pPr>
      <w:r w:rsidRPr="00A12087">
        <w:rPr>
          <w:rFonts w:ascii="黑体" w:eastAsia="黑体" w:hAnsi="黑体" w:cs="宋体" w:hint="eastAsia"/>
          <w:kern w:val="0"/>
          <w:sz w:val="44"/>
          <w:szCs w:val="44"/>
        </w:rPr>
        <w:t>寿光市第一中学职责权限</w:t>
      </w:r>
    </w:p>
    <w:p w:rsidR="00A12087" w:rsidRPr="00A12087" w:rsidRDefault="00A12087" w:rsidP="00A12087">
      <w:pPr>
        <w:widowControl/>
        <w:ind w:firstLineChars="150" w:firstLine="420"/>
        <w:jc w:val="left"/>
        <w:rPr>
          <w:rFonts w:ascii="宋体" w:eastAsia="宋体" w:hAnsi="宋体" w:cs="宋体"/>
          <w:kern w:val="0"/>
          <w:sz w:val="24"/>
          <w:szCs w:val="24"/>
        </w:rPr>
      </w:pPr>
      <w:r w:rsidRPr="00A12087">
        <w:rPr>
          <w:rFonts w:ascii="宋体" w:eastAsia="宋体" w:hAnsi="宋体" w:cs="宋体" w:hint="eastAsia"/>
          <w:kern w:val="0"/>
          <w:sz w:val="28"/>
          <w:szCs w:val="28"/>
        </w:rPr>
        <w:t>1. 实施高中学历教育，促进基础教育发展。高中学历教育和相关社会服务。</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2．宣传贯彻执行党和国家的教育方针、政策、法律法规等，坚持依法治教、依法治学，贯彻执行</w:t>
      </w:r>
      <w:proofErr w:type="gramStart"/>
      <w:r w:rsidRPr="00A12087">
        <w:rPr>
          <w:rFonts w:ascii="宋体" w:eastAsia="宋体" w:hAnsi="宋体" w:cs="宋体" w:hint="eastAsia"/>
          <w:kern w:val="0"/>
          <w:sz w:val="28"/>
          <w:szCs w:val="28"/>
        </w:rPr>
        <w:t>市教体局</w:t>
      </w:r>
      <w:proofErr w:type="gramEnd"/>
      <w:r w:rsidRPr="00A12087">
        <w:rPr>
          <w:rFonts w:ascii="宋体" w:eastAsia="宋体" w:hAnsi="宋体" w:cs="宋体" w:hint="eastAsia"/>
          <w:kern w:val="0"/>
          <w:sz w:val="28"/>
          <w:szCs w:val="28"/>
        </w:rPr>
        <w:t>的行政规章制度。</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3．配合市人民政府制定符合党的教育方针和国家教育法律法规以及本校实际的教育发展规划和学校布局调整规划，并抓好组织实施和落实工作。</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4．巩固提高工作成果和整体水平，配合各级人民政府依法组织适龄儿童少年入学，做好义务教育；根据教育法规推进高中教育。</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5．组织开展本校的教育教学科研和教育教学改革，科研兴教，科研兴校。负责对本校教育教学业务的具体管理，负责教育教学管理及教研教改工作，全力推进素质教育实施。</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6．按照干部和教师的职数、编制和管理权限，负责本校教师人事管理、继续教育、考核考评等工作。</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7．负责本校财务和基建管理，筹措资金，改善办学条件等工作。</w:t>
      </w:r>
    </w:p>
    <w:p w:rsidR="00A12087" w:rsidRPr="00A12087" w:rsidRDefault="00A12087" w:rsidP="00A12087">
      <w:pPr>
        <w:widowControl/>
        <w:jc w:val="left"/>
        <w:rPr>
          <w:rFonts w:ascii="宋体" w:eastAsia="宋体" w:hAnsi="宋体" w:cs="宋体" w:hint="eastAsia"/>
          <w:kern w:val="0"/>
          <w:sz w:val="24"/>
          <w:szCs w:val="24"/>
        </w:rPr>
      </w:pPr>
      <w:r w:rsidRPr="00A12087">
        <w:rPr>
          <w:rFonts w:ascii="宋体" w:eastAsia="宋体" w:hAnsi="宋体" w:cs="宋体" w:hint="eastAsia"/>
          <w:kern w:val="0"/>
          <w:sz w:val="28"/>
          <w:szCs w:val="28"/>
        </w:rPr>
        <w:t xml:space="preserve">　　8．指导、管理、检查、评价本校的教育教学工作，提高办学质量和办学效益。按照义务教育、高中教育课程计划，开齐课程，开足课时，认真实施中小学的教育教学管理，全面推进素质教育，全面提高教育教学质量。</w:t>
      </w:r>
    </w:p>
    <w:p w:rsidR="00250886" w:rsidRPr="00A12087" w:rsidRDefault="00250886"/>
    <w:sectPr w:rsidR="00250886" w:rsidRPr="00A12087" w:rsidSect="002508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087"/>
    <w:rsid w:val="00250886"/>
    <w:rsid w:val="00A12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76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CHINA</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2020-12-03T09:46:00Z</dcterms:created>
  <dcterms:modified xsi:type="dcterms:W3CDTF">2020-12-03T09:47:00Z</dcterms:modified>
</cp:coreProperties>
</file>